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3C5" w:rsidRPr="00AB53C5" w:rsidRDefault="00AB53C5" w:rsidP="00AB53C5">
      <w:pPr>
        <w:jc w:val="both"/>
        <w:rPr>
          <w:rFonts w:ascii="Times New Roman" w:hAnsi="Times New Roman" w:cs="Times New Roman"/>
          <w:sz w:val="24"/>
          <w:szCs w:val="24"/>
        </w:rPr>
      </w:pP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Code of Conduct</w:t>
      </w:r>
      <w:bookmarkStart w:id="0" w:name="_GoBack"/>
      <w:bookmarkEnd w:id="0"/>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Environmental and Education Services (EES)</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1. Purpose</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Environmental and Education Services (EES) is committed to conducting its business with the highest standards of integrity, professionalism, accountability, respect, and ethical responsibility. This Code of Conduct establishes the principles and standards expected of all directors, employees, consultants, experts, inter</w:t>
      </w:r>
      <w:r>
        <w:rPr>
          <w:rFonts w:ascii="Times New Roman" w:hAnsi="Times New Roman" w:cs="Times New Roman"/>
          <w:sz w:val="24"/>
          <w:szCs w:val="24"/>
        </w:rPr>
        <w:t xml:space="preserve">ns, and representatives of EES. </w:t>
      </w:r>
      <w:r w:rsidRPr="00AB53C5">
        <w:rPr>
          <w:rFonts w:ascii="Times New Roman" w:hAnsi="Times New Roman" w:cs="Times New Roman"/>
          <w:sz w:val="24"/>
          <w:szCs w:val="24"/>
        </w:rPr>
        <w:t>The Code applies to all EES activities, whether conducted at offices, project sites, client premises, communities, or in any other professional setting.</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2. Integrity and Professionalism</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All EES personnel shall:</w:t>
      </w:r>
    </w:p>
    <w:p w:rsidR="00AB53C5" w:rsidRPr="00AB53C5" w:rsidRDefault="00AB53C5" w:rsidP="00AB53C5">
      <w:pPr>
        <w:pStyle w:val="ListParagraph"/>
        <w:numPr>
          <w:ilvl w:val="0"/>
          <w:numId w:val="8"/>
        </w:numPr>
        <w:jc w:val="both"/>
        <w:rPr>
          <w:rFonts w:ascii="Times New Roman" w:hAnsi="Times New Roman" w:cs="Times New Roman"/>
          <w:sz w:val="24"/>
          <w:szCs w:val="24"/>
        </w:rPr>
      </w:pPr>
      <w:r w:rsidRPr="00AB53C5">
        <w:rPr>
          <w:rFonts w:ascii="Times New Roman" w:hAnsi="Times New Roman" w:cs="Times New Roman"/>
          <w:sz w:val="24"/>
          <w:szCs w:val="24"/>
        </w:rPr>
        <w:t>Perform their responsibilities honestly, professionally, and with due care.</w:t>
      </w:r>
    </w:p>
    <w:p w:rsidR="00AB53C5" w:rsidRPr="00AB53C5" w:rsidRDefault="00AB53C5" w:rsidP="00AB53C5">
      <w:pPr>
        <w:pStyle w:val="ListParagraph"/>
        <w:numPr>
          <w:ilvl w:val="0"/>
          <w:numId w:val="8"/>
        </w:numPr>
        <w:jc w:val="both"/>
        <w:rPr>
          <w:rFonts w:ascii="Times New Roman" w:hAnsi="Times New Roman" w:cs="Times New Roman"/>
          <w:sz w:val="24"/>
          <w:szCs w:val="24"/>
        </w:rPr>
      </w:pPr>
      <w:r w:rsidRPr="00AB53C5">
        <w:rPr>
          <w:rFonts w:ascii="Times New Roman" w:hAnsi="Times New Roman" w:cs="Times New Roman"/>
          <w:sz w:val="24"/>
          <w:szCs w:val="24"/>
        </w:rPr>
        <w:t>Provide accurate, objective, and reliable information, assessments, reports, and technical advice.</w:t>
      </w:r>
    </w:p>
    <w:p w:rsidR="00AB53C5" w:rsidRPr="00AB53C5" w:rsidRDefault="00AB53C5" w:rsidP="00AB53C5">
      <w:pPr>
        <w:pStyle w:val="ListParagraph"/>
        <w:numPr>
          <w:ilvl w:val="0"/>
          <w:numId w:val="8"/>
        </w:numPr>
        <w:jc w:val="both"/>
        <w:rPr>
          <w:rFonts w:ascii="Times New Roman" w:hAnsi="Times New Roman" w:cs="Times New Roman"/>
          <w:sz w:val="24"/>
          <w:szCs w:val="24"/>
        </w:rPr>
      </w:pPr>
      <w:r w:rsidRPr="00AB53C5">
        <w:rPr>
          <w:rFonts w:ascii="Times New Roman" w:hAnsi="Times New Roman" w:cs="Times New Roman"/>
          <w:sz w:val="24"/>
          <w:szCs w:val="24"/>
        </w:rPr>
        <w:t>Maintain professional competence and continuously develop their knowledge and skills.</w:t>
      </w:r>
    </w:p>
    <w:p w:rsidR="00AB53C5" w:rsidRPr="00AB53C5" w:rsidRDefault="00AB53C5" w:rsidP="00AB53C5">
      <w:pPr>
        <w:pStyle w:val="ListParagraph"/>
        <w:numPr>
          <w:ilvl w:val="0"/>
          <w:numId w:val="8"/>
        </w:numPr>
        <w:jc w:val="both"/>
        <w:rPr>
          <w:rFonts w:ascii="Times New Roman" w:hAnsi="Times New Roman" w:cs="Times New Roman"/>
          <w:sz w:val="24"/>
          <w:szCs w:val="24"/>
        </w:rPr>
      </w:pPr>
      <w:r w:rsidRPr="00AB53C5">
        <w:rPr>
          <w:rFonts w:ascii="Times New Roman" w:hAnsi="Times New Roman" w:cs="Times New Roman"/>
          <w:sz w:val="24"/>
          <w:szCs w:val="24"/>
        </w:rPr>
        <w:t>Comply with applicable laws, regulations, professional standards, contractual requirements, and project-specific safeguards.</w:t>
      </w:r>
    </w:p>
    <w:p w:rsidR="00AB53C5" w:rsidRPr="00AB53C5" w:rsidRDefault="00AB53C5" w:rsidP="00AB53C5">
      <w:pPr>
        <w:pStyle w:val="ListParagraph"/>
        <w:numPr>
          <w:ilvl w:val="0"/>
          <w:numId w:val="8"/>
        </w:numPr>
        <w:jc w:val="both"/>
        <w:rPr>
          <w:rFonts w:ascii="Times New Roman" w:hAnsi="Times New Roman" w:cs="Times New Roman"/>
          <w:sz w:val="24"/>
          <w:szCs w:val="24"/>
        </w:rPr>
      </w:pPr>
      <w:r w:rsidRPr="00AB53C5">
        <w:rPr>
          <w:rFonts w:ascii="Times New Roman" w:hAnsi="Times New Roman" w:cs="Times New Roman"/>
          <w:sz w:val="24"/>
          <w:szCs w:val="24"/>
        </w:rPr>
        <w:t>Never knowingly misrepresent qualifications, experience, data, findings, or project progress.</w:t>
      </w:r>
    </w:p>
    <w:p w:rsidR="00AB53C5" w:rsidRPr="00AB53C5" w:rsidRDefault="00AB53C5" w:rsidP="00AB53C5">
      <w:pPr>
        <w:pStyle w:val="ListParagraph"/>
        <w:numPr>
          <w:ilvl w:val="0"/>
          <w:numId w:val="8"/>
        </w:numPr>
        <w:jc w:val="both"/>
        <w:rPr>
          <w:rFonts w:ascii="Times New Roman" w:hAnsi="Times New Roman" w:cs="Times New Roman"/>
          <w:sz w:val="24"/>
          <w:szCs w:val="24"/>
        </w:rPr>
      </w:pPr>
      <w:r w:rsidRPr="00AB53C5">
        <w:rPr>
          <w:rFonts w:ascii="Times New Roman" w:hAnsi="Times New Roman" w:cs="Times New Roman"/>
          <w:sz w:val="24"/>
          <w:szCs w:val="24"/>
        </w:rPr>
        <w:t>Protect the reputation and professional standing of EES through responsible conduct.</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3. Environmental and Social Responsibility</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As an environmental and social consultancy, EES is committed to promoting responsible and sustainable development. Our personnel shall:</w:t>
      </w:r>
    </w:p>
    <w:p w:rsidR="00AB53C5" w:rsidRPr="00AB53C5" w:rsidRDefault="00AB53C5" w:rsidP="00AB53C5">
      <w:pPr>
        <w:pStyle w:val="ListParagraph"/>
        <w:numPr>
          <w:ilvl w:val="0"/>
          <w:numId w:val="12"/>
        </w:numPr>
        <w:jc w:val="both"/>
        <w:rPr>
          <w:rFonts w:ascii="Times New Roman" w:hAnsi="Times New Roman" w:cs="Times New Roman"/>
          <w:sz w:val="24"/>
          <w:szCs w:val="24"/>
        </w:rPr>
      </w:pPr>
      <w:r w:rsidRPr="00AB53C5">
        <w:rPr>
          <w:rFonts w:ascii="Times New Roman" w:hAnsi="Times New Roman" w:cs="Times New Roman"/>
          <w:sz w:val="24"/>
          <w:szCs w:val="24"/>
        </w:rPr>
        <w:t>Respect environmental protection principles and promote sustainable resource management.</w:t>
      </w:r>
    </w:p>
    <w:p w:rsidR="00AB53C5" w:rsidRPr="00AB53C5" w:rsidRDefault="00AB53C5" w:rsidP="00AB53C5">
      <w:pPr>
        <w:pStyle w:val="ListParagraph"/>
        <w:numPr>
          <w:ilvl w:val="0"/>
          <w:numId w:val="12"/>
        </w:numPr>
        <w:jc w:val="both"/>
        <w:rPr>
          <w:rFonts w:ascii="Times New Roman" w:hAnsi="Times New Roman" w:cs="Times New Roman"/>
          <w:sz w:val="24"/>
          <w:szCs w:val="24"/>
        </w:rPr>
      </w:pPr>
      <w:r w:rsidRPr="00AB53C5">
        <w:rPr>
          <w:rFonts w:ascii="Times New Roman" w:hAnsi="Times New Roman" w:cs="Times New Roman"/>
          <w:sz w:val="24"/>
          <w:szCs w:val="24"/>
        </w:rPr>
        <w:t>Give appropriate consideration to affected communities, workers, and other stakeholders.</w:t>
      </w:r>
    </w:p>
    <w:p w:rsidR="00AB53C5" w:rsidRPr="00AB53C5" w:rsidRDefault="00AB53C5" w:rsidP="00AB53C5">
      <w:pPr>
        <w:pStyle w:val="ListParagraph"/>
        <w:numPr>
          <w:ilvl w:val="0"/>
          <w:numId w:val="12"/>
        </w:numPr>
        <w:jc w:val="both"/>
        <w:rPr>
          <w:rFonts w:ascii="Times New Roman" w:hAnsi="Times New Roman" w:cs="Times New Roman"/>
          <w:sz w:val="24"/>
          <w:szCs w:val="24"/>
        </w:rPr>
      </w:pPr>
      <w:r w:rsidRPr="00AB53C5">
        <w:rPr>
          <w:rFonts w:ascii="Times New Roman" w:hAnsi="Times New Roman" w:cs="Times New Roman"/>
          <w:sz w:val="24"/>
          <w:szCs w:val="24"/>
        </w:rPr>
        <w:t>Support the identification, avoidance, minimization, and mitigation of environmental and social risks.</w:t>
      </w:r>
    </w:p>
    <w:p w:rsidR="00AB53C5" w:rsidRPr="00AB53C5" w:rsidRDefault="00AB53C5" w:rsidP="00AB53C5">
      <w:pPr>
        <w:pStyle w:val="ListParagraph"/>
        <w:numPr>
          <w:ilvl w:val="0"/>
          <w:numId w:val="12"/>
        </w:numPr>
        <w:jc w:val="both"/>
        <w:rPr>
          <w:rFonts w:ascii="Times New Roman" w:hAnsi="Times New Roman" w:cs="Times New Roman"/>
          <w:sz w:val="24"/>
          <w:szCs w:val="24"/>
        </w:rPr>
      </w:pPr>
      <w:r w:rsidRPr="00AB53C5">
        <w:rPr>
          <w:rFonts w:ascii="Times New Roman" w:hAnsi="Times New Roman" w:cs="Times New Roman"/>
          <w:sz w:val="24"/>
          <w:szCs w:val="24"/>
        </w:rPr>
        <w:t>Respect applicable national requirements and relevant environmental and social safeguard standards of development partners.</w:t>
      </w:r>
    </w:p>
    <w:p w:rsidR="00AB53C5" w:rsidRPr="00AB53C5" w:rsidRDefault="00AB53C5" w:rsidP="00AB53C5">
      <w:pPr>
        <w:pStyle w:val="ListParagraph"/>
        <w:numPr>
          <w:ilvl w:val="0"/>
          <w:numId w:val="12"/>
        </w:numPr>
        <w:jc w:val="both"/>
        <w:rPr>
          <w:rFonts w:ascii="Times New Roman" w:hAnsi="Times New Roman" w:cs="Times New Roman"/>
          <w:sz w:val="24"/>
          <w:szCs w:val="24"/>
        </w:rPr>
      </w:pPr>
      <w:r w:rsidRPr="00AB53C5">
        <w:rPr>
          <w:rFonts w:ascii="Times New Roman" w:hAnsi="Times New Roman" w:cs="Times New Roman"/>
          <w:sz w:val="24"/>
          <w:szCs w:val="24"/>
        </w:rPr>
        <w:t>Promote meaningful stakeholder engagement and transparent communication.</w:t>
      </w:r>
    </w:p>
    <w:p w:rsidR="00AB53C5" w:rsidRPr="00AB53C5" w:rsidRDefault="00AB53C5" w:rsidP="00AB53C5">
      <w:pPr>
        <w:pStyle w:val="ListParagraph"/>
        <w:numPr>
          <w:ilvl w:val="0"/>
          <w:numId w:val="12"/>
        </w:numPr>
        <w:jc w:val="both"/>
        <w:rPr>
          <w:rFonts w:ascii="Times New Roman" w:hAnsi="Times New Roman" w:cs="Times New Roman"/>
          <w:sz w:val="24"/>
          <w:szCs w:val="24"/>
        </w:rPr>
      </w:pPr>
      <w:r w:rsidRPr="00AB53C5">
        <w:rPr>
          <w:rFonts w:ascii="Times New Roman" w:hAnsi="Times New Roman" w:cs="Times New Roman"/>
          <w:sz w:val="24"/>
          <w:szCs w:val="24"/>
        </w:rPr>
        <w:t>Treat affected and vulnerable communities with dignity, fairness, and respect.</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lastRenderedPageBreak/>
        <w:t>4. Respect, Equality and Non-Discrimination</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EES is committed to a professional environment based on equality, dignity,</w:t>
      </w:r>
      <w:r>
        <w:rPr>
          <w:rFonts w:ascii="Times New Roman" w:hAnsi="Times New Roman" w:cs="Times New Roman"/>
          <w:sz w:val="24"/>
          <w:szCs w:val="24"/>
        </w:rPr>
        <w:t xml:space="preserve"> inclusion, and mutual respect. </w:t>
      </w:r>
      <w:r w:rsidRPr="00AB53C5">
        <w:rPr>
          <w:rFonts w:ascii="Times New Roman" w:hAnsi="Times New Roman" w:cs="Times New Roman"/>
          <w:sz w:val="24"/>
          <w:szCs w:val="24"/>
        </w:rPr>
        <w:t>No employee or representative shall discriminate against another person on the basis of gender, age, disability, nationality, ethnicity, social background, or any other characteristic protected by applicable law.</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EES does not tolerate:</w:t>
      </w:r>
    </w:p>
    <w:p w:rsidR="00AB53C5" w:rsidRPr="00AB53C5" w:rsidRDefault="00AB53C5" w:rsidP="00AB53C5">
      <w:pPr>
        <w:pStyle w:val="ListParagraph"/>
        <w:numPr>
          <w:ilvl w:val="0"/>
          <w:numId w:val="13"/>
        </w:numPr>
        <w:jc w:val="both"/>
        <w:rPr>
          <w:rFonts w:ascii="Times New Roman" w:hAnsi="Times New Roman" w:cs="Times New Roman"/>
          <w:sz w:val="24"/>
          <w:szCs w:val="24"/>
        </w:rPr>
      </w:pPr>
      <w:r w:rsidRPr="00AB53C5">
        <w:rPr>
          <w:rFonts w:ascii="Times New Roman" w:hAnsi="Times New Roman" w:cs="Times New Roman"/>
          <w:sz w:val="24"/>
          <w:szCs w:val="24"/>
        </w:rPr>
        <w:t>Harassment, intimidation, bullying, or threatening behavior.</w:t>
      </w:r>
    </w:p>
    <w:p w:rsidR="00AB53C5" w:rsidRPr="00AB53C5" w:rsidRDefault="00AB53C5" w:rsidP="00AB53C5">
      <w:pPr>
        <w:pStyle w:val="ListParagraph"/>
        <w:numPr>
          <w:ilvl w:val="0"/>
          <w:numId w:val="13"/>
        </w:numPr>
        <w:jc w:val="both"/>
        <w:rPr>
          <w:rFonts w:ascii="Times New Roman" w:hAnsi="Times New Roman" w:cs="Times New Roman"/>
          <w:sz w:val="24"/>
          <w:szCs w:val="24"/>
        </w:rPr>
      </w:pPr>
      <w:r w:rsidRPr="00AB53C5">
        <w:rPr>
          <w:rFonts w:ascii="Times New Roman" w:hAnsi="Times New Roman" w:cs="Times New Roman"/>
          <w:sz w:val="24"/>
          <w:szCs w:val="24"/>
        </w:rPr>
        <w:t>Sexual harassment or other forms of inappropriate conduct.</w:t>
      </w:r>
    </w:p>
    <w:p w:rsidR="00AB53C5" w:rsidRPr="00AB53C5" w:rsidRDefault="00AB53C5" w:rsidP="00AB53C5">
      <w:pPr>
        <w:pStyle w:val="ListParagraph"/>
        <w:numPr>
          <w:ilvl w:val="0"/>
          <w:numId w:val="13"/>
        </w:numPr>
        <w:jc w:val="both"/>
        <w:rPr>
          <w:rFonts w:ascii="Times New Roman" w:hAnsi="Times New Roman" w:cs="Times New Roman"/>
          <w:sz w:val="24"/>
          <w:szCs w:val="24"/>
        </w:rPr>
      </w:pPr>
      <w:r w:rsidRPr="00AB53C5">
        <w:rPr>
          <w:rFonts w:ascii="Times New Roman" w:hAnsi="Times New Roman" w:cs="Times New Roman"/>
          <w:sz w:val="24"/>
          <w:szCs w:val="24"/>
        </w:rPr>
        <w:t>Abusive, humiliating, or degrading treatment.</w:t>
      </w:r>
    </w:p>
    <w:p w:rsidR="00AB53C5" w:rsidRPr="00AB53C5" w:rsidRDefault="00AB53C5" w:rsidP="00AB53C5">
      <w:pPr>
        <w:pStyle w:val="ListParagraph"/>
        <w:numPr>
          <w:ilvl w:val="0"/>
          <w:numId w:val="13"/>
        </w:numPr>
        <w:jc w:val="both"/>
        <w:rPr>
          <w:rFonts w:ascii="Times New Roman" w:hAnsi="Times New Roman" w:cs="Times New Roman"/>
          <w:sz w:val="24"/>
          <w:szCs w:val="24"/>
        </w:rPr>
      </w:pPr>
      <w:r w:rsidRPr="00AB53C5">
        <w:rPr>
          <w:rFonts w:ascii="Times New Roman" w:hAnsi="Times New Roman" w:cs="Times New Roman"/>
          <w:sz w:val="24"/>
          <w:szCs w:val="24"/>
        </w:rPr>
        <w:t>Discrimination or exclusion in the workplace or during project activities.</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5. Prevention of Sexual Exploitation, Abuse and Harassment</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EES maintains zero tolerance for sexual exploitation</w:t>
      </w:r>
      <w:r>
        <w:rPr>
          <w:rFonts w:ascii="Times New Roman" w:hAnsi="Times New Roman" w:cs="Times New Roman"/>
          <w:sz w:val="24"/>
          <w:szCs w:val="24"/>
        </w:rPr>
        <w:t xml:space="preserve">, abuse, and harassment (SEAH). </w:t>
      </w:r>
      <w:r w:rsidRPr="00AB53C5">
        <w:rPr>
          <w:rFonts w:ascii="Times New Roman" w:hAnsi="Times New Roman" w:cs="Times New Roman"/>
          <w:sz w:val="24"/>
          <w:szCs w:val="24"/>
        </w:rPr>
        <w:t>All personnel must maintain appropriate professional boundaries with colleagues, clients, contractors, community members, and project beneficiaries. Any conduct involving sexual exploitation, abuse, harassment, coercion, or ab</w:t>
      </w:r>
      <w:r>
        <w:rPr>
          <w:rFonts w:ascii="Times New Roman" w:hAnsi="Times New Roman" w:cs="Times New Roman"/>
          <w:sz w:val="24"/>
          <w:szCs w:val="24"/>
        </w:rPr>
        <w:t xml:space="preserve">use of authority is prohibited. </w:t>
      </w:r>
      <w:r w:rsidRPr="00AB53C5">
        <w:rPr>
          <w:rFonts w:ascii="Times New Roman" w:hAnsi="Times New Roman" w:cs="Times New Roman"/>
          <w:sz w:val="24"/>
          <w:szCs w:val="24"/>
        </w:rPr>
        <w:t>Personnel must promptly report concerns or suspected violations through the firm's established reporting channels.</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6. Child Protection</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EES personnel must protect children and ensure that project activities do not expose children to abuse, exploitation, ha</w:t>
      </w:r>
      <w:r>
        <w:rPr>
          <w:rFonts w:ascii="Times New Roman" w:hAnsi="Times New Roman" w:cs="Times New Roman"/>
          <w:sz w:val="24"/>
          <w:szCs w:val="24"/>
        </w:rPr>
        <w:t xml:space="preserve">rassment, or unsafe conditions. </w:t>
      </w:r>
      <w:r w:rsidRPr="00AB53C5">
        <w:rPr>
          <w:rFonts w:ascii="Times New Roman" w:hAnsi="Times New Roman" w:cs="Times New Roman"/>
          <w:sz w:val="24"/>
          <w:szCs w:val="24"/>
        </w:rPr>
        <w:t>Any form of sexual activity with a child is strictly prohibited, regardless of the applicable local age of consent.</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7. Health and Safety</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EES is committed to protecting the health and safety of its employees, consultants, contractors, communities, and other project stakeholders.</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Personnel shall:</w:t>
      </w:r>
    </w:p>
    <w:p w:rsidR="00AB53C5" w:rsidRPr="00AB53C5" w:rsidRDefault="00AB53C5" w:rsidP="00AB53C5">
      <w:pPr>
        <w:pStyle w:val="ListParagraph"/>
        <w:numPr>
          <w:ilvl w:val="0"/>
          <w:numId w:val="15"/>
        </w:numPr>
        <w:jc w:val="both"/>
        <w:rPr>
          <w:rFonts w:ascii="Times New Roman" w:hAnsi="Times New Roman" w:cs="Times New Roman"/>
          <w:sz w:val="24"/>
          <w:szCs w:val="24"/>
        </w:rPr>
      </w:pPr>
      <w:r w:rsidRPr="00AB53C5">
        <w:rPr>
          <w:rFonts w:ascii="Times New Roman" w:hAnsi="Times New Roman" w:cs="Times New Roman"/>
          <w:sz w:val="24"/>
          <w:szCs w:val="24"/>
        </w:rPr>
        <w:t>Follow applicable occupational health and safety requirements.</w:t>
      </w:r>
    </w:p>
    <w:p w:rsidR="00AB53C5" w:rsidRPr="00AB53C5" w:rsidRDefault="00AB53C5" w:rsidP="00AB53C5">
      <w:pPr>
        <w:pStyle w:val="ListParagraph"/>
        <w:numPr>
          <w:ilvl w:val="0"/>
          <w:numId w:val="15"/>
        </w:numPr>
        <w:jc w:val="both"/>
        <w:rPr>
          <w:rFonts w:ascii="Times New Roman" w:hAnsi="Times New Roman" w:cs="Times New Roman"/>
          <w:sz w:val="24"/>
          <w:szCs w:val="24"/>
        </w:rPr>
      </w:pPr>
      <w:r w:rsidRPr="00AB53C5">
        <w:rPr>
          <w:rFonts w:ascii="Times New Roman" w:hAnsi="Times New Roman" w:cs="Times New Roman"/>
          <w:sz w:val="24"/>
          <w:szCs w:val="24"/>
        </w:rPr>
        <w:t>Use required personal protective equipment (PPE).</w:t>
      </w:r>
    </w:p>
    <w:p w:rsidR="00AB53C5" w:rsidRPr="00AB53C5" w:rsidRDefault="00AB53C5" w:rsidP="00AB53C5">
      <w:pPr>
        <w:pStyle w:val="ListParagraph"/>
        <w:numPr>
          <w:ilvl w:val="0"/>
          <w:numId w:val="15"/>
        </w:numPr>
        <w:jc w:val="both"/>
        <w:rPr>
          <w:rFonts w:ascii="Times New Roman" w:hAnsi="Times New Roman" w:cs="Times New Roman"/>
          <w:sz w:val="24"/>
          <w:szCs w:val="24"/>
        </w:rPr>
      </w:pPr>
      <w:r w:rsidRPr="00AB53C5">
        <w:rPr>
          <w:rFonts w:ascii="Times New Roman" w:hAnsi="Times New Roman" w:cs="Times New Roman"/>
          <w:sz w:val="24"/>
          <w:szCs w:val="24"/>
        </w:rPr>
        <w:t>Report unsafe conditions, accidents, incidents, and hazards promptly.</w:t>
      </w:r>
    </w:p>
    <w:p w:rsidR="00AB53C5" w:rsidRPr="00AB53C5" w:rsidRDefault="00AB53C5" w:rsidP="00AB53C5">
      <w:pPr>
        <w:pStyle w:val="ListParagraph"/>
        <w:numPr>
          <w:ilvl w:val="0"/>
          <w:numId w:val="15"/>
        </w:numPr>
        <w:jc w:val="both"/>
        <w:rPr>
          <w:rFonts w:ascii="Times New Roman" w:hAnsi="Times New Roman" w:cs="Times New Roman"/>
          <w:sz w:val="24"/>
          <w:szCs w:val="24"/>
        </w:rPr>
      </w:pPr>
      <w:r w:rsidRPr="00AB53C5">
        <w:rPr>
          <w:rFonts w:ascii="Times New Roman" w:hAnsi="Times New Roman" w:cs="Times New Roman"/>
          <w:sz w:val="24"/>
          <w:szCs w:val="24"/>
        </w:rPr>
        <w:t>Never knowingly place themselves or others at unnecessary risk.</w:t>
      </w:r>
    </w:p>
    <w:p w:rsidR="00AB53C5" w:rsidRPr="00AB53C5" w:rsidRDefault="00AB53C5" w:rsidP="00AB53C5">
      <w:pPr>
        <w:pStyle w:val="ListParagraph"/>
        <w:numPr>
          <w:ilvl w:val="0"/>
          <w:numId w:val="15"/>
        </w:numPr>
        <w:jc w:val="both"/>
        <w:rPr>
          <w:rFonts w:ascii="Times New Roman" w:hAnsi="Times New Roman" w:cs="Times New Roman"/>
          <w:sz w:val="24"/>
          <w:szCs w:val="24"/>
        </w:rPr>
      </w:pPr>
      <w:r w:rsidRPr="00AB53C5">
        <w:rPr>
          <w:rFonts w:ascii="Times New Roman" w:hAnsi="Times New Roman" w:cs="Times New Roman"/>
          <w:sz w:val="24"/>
          <w:szCs w:val="24"/>
        </w:rPr>
        <w:t>Follow project-specific emergency and safety procedures.</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8. Conflict of Interest</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lastRenderedPageBreak/>
        <w:t>All personnel shall avoid situations in which personal, financial, family, or other interests could improperly influence professional j</w:t>
      </w:r>
      <w:r>
        <w:rPr>
          <w:rFonts w:ascii="Times New Roman" w:hAnsi="Times New Roman" w:cs="Times New Roman"/>
          <w:sz w:val="24"/>
          <w:szCs w:val="24"/>
        </w:rPr>
        <w:t xml:space="preserve">udgment. </w:t>
      </w:r>
      <w:r w:rsidRPr="00AB53C5">
        <w:rPr>
          <w:rFonts w:ascii="Times New Roman" w:hAnsi="Times New Roman" w:cs="Times New Roman"/>
          <w:sz w:val="24"/>
          <w:szCs w:val="24"/>
        </w:rPr>
        <w:t>Employees must disclose any actual, potential, or perceived conflict of interest to manageme</w:t>
      </w:r>
      <w:r>
        <w:rPr>
          <w:rFonts w:ascii="Times New Roman" w:hAnsi="Times New Roman" w:cs="Times New Roman"/>
          <w:sz w:val="24"/>
          <w:szCs w:val="24"/>
        </w:rPr>
        <w:t xml:space="preserve">nt as soon as it becomes known. </w:t>
      </w:r>
      <w:r w:rsidRPr="00AB53C5">
        <w:rPr>
          <w:rFonts w:ascii="Times New Roman" w:hAnsi="Times New Roman" w:cs="Times New Roman"/>
          <w:sz w:val="24"/>
          <w:szCs w:val="24"/>
        </w:rPr>
        <w:t>EES personnel shall not use their position, authority, or access to confidential information for personal benefit.</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9. Anti-Bribery and Anti-Corruption</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EES maintains a zero-tolerance approach to bribery and corruption.</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No employee or representative shall directly or indirectly:</w:t>
      </w:r>
    </w:p>
    <w:p w:rsidR="00AB53C5" w:rsidRPr="00AB53C5" w:rsidRDefault="00AB53C5" w:rsidP="00AB53C5">
      <w:pPr>
        <w:pStyle w:val="ListParagraph"/>
        <w:numPr>
          <w:ilvl w:val="0"/>
          <w:numId w:val="17"/>
        </w:numPr>
        <w:jc w:val="both"/>
        <w:rPr>
          <w:rFonts w:ascii="Times New Roman" w:hAnsi="Times New Roman" w:cs="Times New Roman"/>
          <w:sz w:val="24"/>
          <w:szCs w:val="24"/>
        </w:rPr>
      </w:pPr>
      <w:r w:rsidRPr="00AB53C5">
        <w:rPr>
          <w:rFonts w:ascii="Times New Roman" w:hAnsi="Times New Roman" w:cs="Times New Roman"/>
          <w:sz w:val="24"/>
          <w:szCs w:val="24"/>
        </w:rPr>
        <w:t>Offer, promise, give, request, or accept a bribe or improper payment.</w:t>
      </w:r>
    </w:p>
    <w:p w:rsidR="00AB53C5" w:rsidRPr="00AB53C5" w:rsidRDefault="00AB53C5" w:rsidP="00AB53C5">
      <w:pPr>
        <w:pStyle w:val="ListParagraph"/>
        <w:numPr>
          <w:ilvl w:val="0"/>
          <w:numId w:val="17"/>
        </w:numPr>
        <w:jc w:val="both"/>
        <w:rPr>
          <w:rFonts w:ascii="Times New Roman" w:hAnsi="Times New Roman" w:cs="Times New Roman"/>
          <w:sz w:val="24"/>
          <w:szCs w:val="24"/>
        </w:rPr>
      </w:pPr>
      <w:r w:rsidRPr="00AB53C5">
        <w:rPr>
          <w:rFonts w:ascii="Times New Roman" w:hAnsi="Times New Roman" w:cs="Times New Roman"/>
          <w:sz w:val="24"/>
          <w:szCs w:val="24"/>
        </w:rPr>
        <w:t>Provide or accept an improper gift or benefit intended to influence a professional decision.</w:t>
      </w:r>
    </w:p>
    <w:p w:rsidR="00AB53C5" w:rsidRPr="00AB53C5" w:rsidRDefault="00AB53C5" w:rsidP="00AB53C5">
      <w:pPr>
        <w:pStyle w:val="ListParagraph"/>
        <w:numPr>
          <w:ilvl w:val="0"/>
          <w:numId w:val="17"/>
        </w:numPr>
        <w:jc w:val="both"/>
        <w:rPr>
          <w:rFonts w:ascii="Times New Roman" w:hAnsi="Times New Roman" w:cs="Times New Roman"/>
          <w:sz w:val="24"/>
          <w:szCs w:val="24"/>
        </w:rPr>
      </w:pPr>
      <w:r w:rsidRPr="00AB53C5">
        <w:rPr>
          <w:rFonts w:ascii="Times New Roman" w:hAnsi="Times New Roman" w:cs="Times New Roman"/>
          <w:sz w:val="24"/>
          <w:szCs w:val="24"/>
        </w:rPr>
        <w:t>Engage in fraud, collusion, coercion, or other corrupt practices.</w:t>
      </w:r>
    </w:p>
    <w:p w:rsidR="00AB53C5" w:rsidRPr="00AB53C5" w:rsidRDefault="00AB53C5" w:rsidP="00AB53C5">
      <w:pPr>
        <w:pStyle w:val="ListParagraph"/>
        <w:numPr>
          <w:ilvl w:val="0"/>
          <w:numId w:val="17"/>
        </w:numPr>
        <w:jc w:val="both"/>
        <w:rPr>
          <w:rFonts w:ascii="Times New Roman" w:hAnsi="Times New Roman" w:cs="Times New Roman"/>
          <w:sz w:val="24"/>
          <w:szCs w:val="24"/>
        </w:rPr>
      </w:pPr>
      <w:r w:rsidRPr="00AB53C5">
        <w:rPr>
          <w:rFonts w:ascii="Times New Roman" w:hAnsi="Times New Roman" w:cs="Times New Roman"/>
          <w:sz w:val="24"/>
          <w:szCs w:val="24"/>
        </w:rPr>
        <w:t>Manipulate project information, procurement processes, technical findings, or records for improper advantage.</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All business dealings must be conducted transparently and ethically.</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10. Gifts, Hospitality and Business Courtesies</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Employees must exercise caution when offering or accepting gifts, hospitality, trav</w:t>
      </w:r>
      <w:r>
        <w:rPr>
          <w:rFonts w:ascii="Times New Roman" w:hAnsi="Times New Roman" w:cs="Times New Roman"/>
          <w:sz w:val="24"/>
          <w:szCs w:val="24"/>
        </w:rPr>
        <w:t xml:space="preserve">el, or other business benefits. </w:t>
      </w:r>
      <w:r w:rsidRPr="00AB53C5">
        <w:rPr>
          <w:rFonts w:ascii="Times New Roman" w:hAnsi="Times New Roman" w:cs="Times New Roman"/>
          <w:sz w:val="24"/>
          <w:szCs w:val="24"/>
        </w:rPr>
        <w:t>No gift or hospitality may be accepted or provided if it could reasonably be understood as an attempt to improperly influence a decision, secure preferential trea</w:t>
      </w:r>
      <w:r>
        <w:rPr>
          <w:rFonts w:ascii="Times New Roman" w:hAnsi="Times New Roman" w:cs="Times New Roman"/>
          <w:sz w:val="24"/>
          <w:szCs w:val="24"/>
        </w:rPr>
        <w:t xml:space="preserve">tment, or create an obligation. </w:t>
      </w:r>
      <w:r w:rsidRPr="00AB53C5">
        <w:rPr>
          <w:rFonts w:ascii="Times New Roman" w:hAnsi="Times New Roman" w:cs="Times New Roman"/>
          <w:sz w:val="24"/>
          <w:szCs w:val="24"/>
        </w:rPr>
        <w:t>Where required, employees shall disclose significant gifts or hospitality to management in accordance with EES policies and contractual requirements.</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11. Confidentiality and Data Protection</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EES personnel must protect confidential information obtained through their work.</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Confidential information shall not be:</w:t>
      </w:r>
    </w:p>
    <w:p w:rsidR="00AB53C5" w:rsidRPr="00AB53C5" w:rsidRDefault="00AB53C5" w:rsidP="00AB53C5">
      <w:pPr>
        <w:pStyle w:val="ListParagraph"/>
        <w:numPr>
          <w:ilvl w:val="0"/>
          <w:numId w:val="19"/>
        </w:numPr>
        <w:jc w:val="both"/>
        <w:rPr>
          <w:rFonts w:ascii="Times New Roman" w:hAnsi="Times New Roman" w:cs="Times New Roman"/>
          <w:sz w:val="24"/>
          <w:szCs w:val="24"/>
        </w:rPr>
      </w:pPr>
      <w:r w:rsidRPr="00AB53C5">
        <w:rPr>
          <w:rFonts w:ascii="Times New Roman" w:hAnsi="Times New Roman" w:cs="Times New Roman"/>
          <w:sz w:val="24"/>
          <w:szCs w:val="24"/>
        </w:rPr>
        <w:t>Disclosed to unauthorized persons.</w:t>
      </w:r>
    </w:p>
    <w:p w:rsidR="00AB53C5" w:rsidRPr="00AB53C5" w:rsidRDefault="00AB53C5" w:rsidP="00AB53C5">
      <w:pPr>
        <w:pStyle w:val="ListParagraph"/>
        <w:numPr>
          <w:ilvl w:val="0"/>
          <w:numId w:val="19"/>
        </w:numPr>
        <w:jc w:val="both"/>
        <w:rPr>
          <w:rFonts w:ascii="Times New Roman" w:hAnsi="Times New Roman" w:cs="Times New Roman"/>
          <w:sz w:val="24"/>
          <w:szCs w:val="24"/>
        </w:rPr>
      </w:pPr>
      <w:r w:rsidRPr="00AB53C5">
        <w:rPr>
          <w:rFonts w:ascii="Times New Roman" w:hAnsi="Times New Roman" w:cs="Times New Roman"/>
          <w:sz w:val="24"/>
          <w:szCs w:val="24"/>
        </w:rPr>
        <w:t>Used for personal advantage.</w:t>
      </w:r>
    </w:p>
    <w:p w:rsidR="00AB53C5" w:rsidRPr="00AB53C5" w:rsidRDefault="00AB53C5" w:rsidP="00AB53C5">
      <w:pPr>
        <w:pStyle w:val="ListParagraph"/>
        <w:numPr>
          <w:ilvl w:val="0"/>
          <w:numId w:val="19"/>
        </w:numPr>
        <w:jc w:val="both"/>
        <w:rPr>
          <w:rFonts w:ascii="Times New Roman" w:hAnsi="Times New Roman" w:cs="Times New Roman"/>
          <w:sz w:val="24"/>
          <w:szCs w:val="24"/>
        </w:rPr>
      </w:pPr>
      <w:r w:rsidRPr="00AB53C5">
        <w:rPr>
          <w:rFonts w:ascii="Times New Roman" w:hAnsi="Times New Roman" w:cs="Times New Roman"/>
          <w:sz w:val="24"/>
          <w:szCs w:val="24"/>
        </w:rPr>
        <w:t>Shared with third parties without appropriate authorization.</w:t>
      </w:r>
    </w:p>
    <w:p w:rsidR="00AB53C5" w:rsidRPr="00AB53C5" w:rsidRDefault="00AB53C5" w:rsidP="00AB53C5">
      <w:pPr>
        <w:pStyle w:val="ListParagraph"/>
        <w:numPr>
          <w:ilvl w:val="0"/>
          <w:numId w:val="19"/>
        </w:numPr>
        <w:jc w:val="both"/>
        <w:rPr>
          <w:rFonts w:ascii="Times New Roman" w:hAnsi="Times New Roman" w:cs="Times New Roman"/>
          <w:sz w:val="24"/>
          <w:szCs w:val="24"/>
        </w:rPr>
      </w:pPr>
      <w:r w:rsidRPr="00AB53C5">
        <w:rPr>
          <w:rFonts w:ascii="Times New Roman" w:hAnsi="Times New Roman" w:cs="Times New Roman"/>
          <w:sz w:val="24"/>
          <w:szCs w:val="24"/>
        </w:rPr>
        <w:t>Removed, copied, or distributed contrary to contractual or organizational requirements.</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Project data, community information, personal information, technical reports, client information, and business records must be handled responsibly and securely.</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12. Accuracy of Data and Reporting</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Because EES provides professional environmental and social assessments, monitoring, supervision, and reporting services, the integrity of information is fundamental.</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lastRenderedPageBreak/>
        <w:t>Personnel shall not intentionally:</w:t>
      </w:r>
    </w:p>
    <w:p w:rsidR="00AB53C5" w:rsidRPr="00AB53C5" w:rsidRDefault="00AB53C5" w:rsidP="00AB53C5">
      <w:pPr>
        <w:pStyle w:val="ListParagraph"/>
        <w:numPr>
          <w:ilvl w:val="0"/>
          <w:numId w:val="21"/>
        </w:numPr>
        <w:jc w:val="both"/>
        <w:rPr>
          <w:rFonts w:ascii="Times New Roman" w:hAnsi="Times New Roman" w:cs="Times New Roman"/>
          <w:sz w:val="24"/>
          <w:szCs w:val="24"/>
        </w:rPr>
      </w:pPr>
      <w:r w:rsidRPr="00AB53C5">
        <w:rPr>
          <w:rFonts w:ascii="Times New Roman" w:hAnsi="Times New Roman" w:cs="Times New Roman"/>
          <w:sz w:val="24"/>
          <w:szCs w:val="24"/>
        </w:rPr>
        <w:t>Alter, fabricate, conceal, or manipulate data.</w:t>
      </w:r>
    </w:p>
    <w:p w:rsidR="00AB53C5" w:rsidRPr="00AB53C5" w:rsidRDefault="00AB53C5" w:rsidP="00AB53C5">
      <w:pPr>
        <w:pStyle w:val="ListParagraph"/>
        <w:numPr>
          <w:ilvl w:val="0"/>
          <w:numId w:val="21"/>
        </w:numPr>
        <w:jc w:val="both"/>
        <w:rPr>
          <w:rFonts w:ascii="Times New Roman" w:hAnsi="Times New Roman" w:cs="Times New Roman"/>
          <w:sz w:val="24"/>
          <w:szCs w:val="24"/>
        </w:rPr>
      </w:pPr>
      <w:r w:rsidRPr="00AB53C5">
        <w:rPr>
          <w:rFonts w:ascii="Times New Roman" w:hAnsi="Times New Roman" w:cs="Times New Roman"/>
          <w:sz w:val="24"/>
          <w:szCs w:val="24"/>
        </w:rPr>
        <w:t>Misrepresent field observations or monitoring results.</w:t>
      </w:r>
    </w:p>
    <w:p w:rsidR="00AB53C5" w:rsidRPr="00AB53C5" w:rsidRDefault="00AB53C5" w:rsidP="00AB53C5">
      <w:pPr>
        <w:pStyle w:val="ListParagraph"/>
        <w:numPr>
          <w:ilvl w:val="0"/>
          <w:numId w:val="21"/>
        </w:numPr>
        <w:jc w:val="both"/>
        <w:rPr>
          <w:rFonts w:ascii="Times New Roman" w:hAnsi="Times New Roman" w:cs="Times New Roman"/>
          <w:sz w:val="24"/>
          <w:szCs w:val="24"/>
        </w:rPr>
      </w:pPr>
      <w:r w:rsidRPr="00AB53C5">
        <w:rPr>
          <w:rFonts w:ascii="Times New Roman" w:hAnsi="Times New Roman" w:cs="Times New Roman"/>
          <w:sz w:val="24"/>
          <w:szCs w:val="24"/>
        </w:rPr>
        <w:t>Submit false attendance, progress, expenditure, or compliance records.</w:t>
      </w:r>
    </w:p>
    <w:p w:rsidR="00AB53C5" w:rsidRPr="00AB53C5" w:rsidRDefault="00AB53C5" w:rsidP="00AB53C5">
      <w:pPr>
        <w:pStyle w:val="ListParagraph"/>
        <w:numPr>
          <w:ilvl w:val="0"/>
          <w:numId w:val="21"/>
        </w:numPr>
        <w:jc w:val="both"/>
        <w:rPr>
          <w:rFonts w:ascii="Times New Roman" w:hAnsi="Times New Roman" w:cs="Times New Roman"/>
          <w:sz w:val="24"/>
          <w:szCs w:val="24"/>
        </w:rPr>
      </w:pPr>
      <w:r w:rsidRPr="00AB53C5">
        <w:rPr>
          <w:rFonts w:ascii="Times New Roman" w:hAnsi="Times New Roman" w:cs="Times New Roman"/>
          <w:sz w:val="24"/>
          <w:szCs w:val="24"/>
        </w:rPr>
        <w:t>Suppress material environmental, social, health, or safety concerns.</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Reports and technical documents must be prepared objectively and based on verifiable information.</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13. Community Engagement and Grievance Management</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EES personnel shall engage with communities in a respectful, transparent, culturally app</w:t>
      </w:r>
      <w:r>
        <w:rPr>
          <w:rFonts w:ascii="Times New Roman" w:hAnsi="Times New Roman" w:cs="Times New Roman"/>
          <w:sz w:val="24"/>
          <w:szCs w:val="24"/>
        </w:rPr>
        <w:t xml:space="preserve">ropriate, and inclusive manner. </w:t>
      </w:r>
      <w:r w:rsidRPr="00AB53C5">
        <w:rPr>
          <w:rFonts w:ascii="Times New Roman" w:hAnsi="Times New Roman" w:cs="Times New Roman"/>
          <w:sz w:val="24"/>
          <w:szCs w:val="24"/>
        </w:rPr>
        <w:t>Affected persons and stakeholders should be provided with appropriate opportunities to express concerns and provide feedback. Grievances must be handled professionally, confidentially where appropriate, and without retaliation against complainants.</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14. Use of Company Resources</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EES resources, equipment, vehicles, funds, information systems, documents, and intellectual property shall be used responsibly and primarily fo</w:t>
      </w:r>
      <w:r>
        <w:rPr>
          <w:rFonts w:ascii="Times New Roman" w:hAnsi="Times New Roman" w:cs="Times New Roman"/>
          <w:sz w:val="24"/>
          <w:szCs w:val="24"/>
        </w:rPr>
        <w:t xml:space="preserve">r authorized business purposes. </w:t>
      </w:r>
      <w:r w:rsidRPr="00AB53C5">
        <w:rPr>
          <w:rFonts w:ascii="Times New Roman" w:hAnsi="Times New Roman" w:cs="Times New Roman"/>
          <w:sz w:val="24"/>
          <w:szCs w:val="24"/>
        </w:rPr>
        <w:t>Personnel must protect company property from loss, misuse, theft, or unauthorized access.</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15. Political and Personal Activities</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Employees are free to exercise their lawful personal rights and beliefs. However, employees must not represent personal political or other activities as the position of EES unless express</w:t>
      </w:r>
      <w:r>
        <w:rPr>
          <w:rFonts w:ascii="Times New Roman" w:hAnsi="Times New Roman" w:cs="Times New Roman"/>
          <w:sz w:val="24"/>
          <w:szCs w:val="24"/>
        </w:rPr>
        <w:t xml:space="preserve">ly authorized. </w:t>
      </w:r>
      <w:r w:rsidRPr="00AB53C5">
        <w:rPr>
          <w:rFonts w:ascii="Times New Roman" w:hAnsi="Times New Roman" w:cs="Times New Roman"/>
          <w:sz w:val="24"/>
          <w:szCs w:val="24"/>
        </w:rPr>
        <w:t>Company resources and working time must not be used for unauthorized political or personal activities.</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16. Reporting Misconduct and Protection from Retaliation</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 xml:space="preserve">EES encourages employees and stakeholders to report suspected violations of this </w:t>
      </w:r>
      <w:r>
        <w:rPr>
          <w:rFonts w:ascii="Times New Roman" w:hAnsi="Times New Roman" w:cs="Times New Roman"/>
          <w:sz w:val="24"/>
          <w:szCs w:val="24"/>
        </w:rPr>
        <w:t xml:space="preserve">Code of Conduct. </w:t>
      </w:r>
      <w:r w:rsidRPr="00AB53C5">
        <w:rPr>
          <w:rFonts w:ascii="Times New Roman" w:hAnsi="Times New Roman" w:cs="Times New Roman"/>
          <w:sz w:val="24"/>
          <w:szCs w:val="24"/>
        </w:rPr>
        <w:t>Reports may be made to EES management or the designated focal person through the firm</w:t>
      </w:r>
      <w:r>
        <w:rPr>
          <w:rFonts w:ascii="Times New Roman" w:hAnsi="Times New Roman" w:cs="Times New Roman"/>
          <w:sz w:val="24"/>
          <w:szCs w:val="24"/>
        </w:rPr>
        <w:t xml:space="preserve">'s approved reporting channels. </w:t>
      </w:r>
      <w:r w:rsidRPr="00AB53C5">
        <w:rPr>
          <w:rFonts w:ascii="Times New Roman" w:hAnsi="Times New Roman" w:cs="Times New Roman"/>
          <w:sz w:val="24"/>
          <w:szCs w:val="24"/>
        </w:rPr>
        <w:t>EES will make reasonable efforts to maintain confidentiality and protect individuals who raise genuine concerns in good fa</w:t>
      </w:r>
      <w:r>
        <w:rPr>
          <w:rFonts w:ascii="Times New Roman" w:hAnsi="Times New Roman" w:cs="Times New Roman"/>
          <w:sz w:val="24"/>
          <w:szCs w:val="24"/>
        </w:rPr>
        <w:t xml:space="preserve">ith. </w:t>
      </w:r>
      <w:r w:rsidRPr="00AB53C5">
        <w:rPr>
          <w:rFonts w:ascii="Times New Roman" w:hAnsi="Times New Roman" w:cs="Times New Roman"/>
          <w:sz w:val="24"/>
          <w:szCs w:val="24"/>
        </w:rPr>
        <w:t>Retaliation, intimidation, threats, or adverse treatment against a person who reports a concern or participates in an investigation in good faith is strictly prohibited.</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17. Compliance and Disciplinary Action</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All personnel are expected to understand and comply with this Code of Conduct.</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 xml:space="preserve">Violations may result in appropriate disciplinary or contractual action, depending on the nature and seriousness of the misconduct and in accordance with applicable laws, employment terms, </w:t>
      </w:r>
      <w:r w:rsidRPr="00AB53C5">
        <w:rPr>
          <w:rFonts w:ascii="Times New Roman" w:hAnsi="Times New Roman" w:cs="Times New Roman"/>
          <w:sz w:val="24"/>
          <w:szCs w:val="24"/>
        </w:rPr>
        <w:lastRenderedPageBreak/>
        <w:t>and organizational procedures.</w:t>
      </w:r>
      <w:r>
        <w:rPr>
          <w:rFonts w:ascii="Times New Roman" w:hAnsi="Times New Roman" w:cs="Times New Roman"/>
          <w:sz w:val="24"/>
          <w:szCs w:val="24"/>
        </w:rPr>
        <w:t xml:space="preserve"> </w:t>
      </w:r>
      <w:r w:rsidRPr="00AB53C5">
        <w:rPr>
          <w:rFonts w:ascii="Times New Roman" w:hAnsi="Times New Roman" w:cs="Times New Roman"/>
          <w:sz w:val="24"/>
          <w:szCs w:val="24"/>
        </w:rPr>
        <w:t>Serious violations may also be referred to the appropriate authorities where required.</w:t>
      </w:r>
    </w:p>
    <w:p w:rsidR="00AB53C5" w:rsidRPr="00AB53C5" w:rsidRDefault="00AB53C5" w:rsidP="00AB53C5">
      <w:pPr>
        <w:jc w:val="both"/>
        <w:rPr>
          <w:rFonts w:ascii="Times New Roman" w:hAnsi="Times New Roman" w:cs="Times New Roman"/>
          <w:b/>
          <w:sz w:val="24"/>
          <w:szCs w:val="24"/>
        </w:rPr>
      </w:pPr>
      <w:r w:rsidRPr="00AB53C5">
        <w:rPr>
          <w:rFonts w:ascii="Times New Roman" w:hAnsi="Times New Roman" w:cs="Times New Roman"/>
          <w:b/>
          <w:sz w:val="24"/>
          <w:szCs w:val="24"/>
        </w:rPr>
        <w:t>18. Commitment</w:t>
      </w:r>
    </w:p>
    <w:p w:rsidR="00AB53C5" w:rsidRPr="00AB53C5" w:rsidRDefault="00AB53C5" w:rsidP="00AB53C5">
      <w:pPr>
        <w:jc w:val="both"/>
        <w:rPr>
          <w:rFonts w:ascii="Times New Roman" w:hAnsi="Times New Roman" w:cs="Times New Roman"/>
          <w:sz w:val="24"/>
          <w:szCs w:val="24"/>
        </w:rPr>
      </w:pPr>
      <w:r w:rsidRPr="00AB53C5">
        <w:rPr>
          <w:rFonts w:ascii="Times New Roman" w:hAnsi="Times New Roman" w:cs="Times New Roman"/>
          <w:sz w:val="24"/>
          <w:szCs w:val="24"/>
        </w:rPr>
        <w:t>EES believes that professional excellence is inseparable from ethical conduct. Every member of our organization has a responsibility to uphold the principles of integrity, respect, accountability, transparency, environmental responsibility, social inclusio</w:t>
      </w:r>
      <w:r>
        <w:rPr>
          <w:rFonts w:ascii="Times New Roman" w:hAnsi="Times New Roman" w:cs="Times New Roman"/>
          <w:sz w:val="24"/>
          <w:szCs w:val="24"/>
        </w:rPr>
        <w:t xml:space="preserve">n, and professional excellence. </w:t>
      </w:r>
      <w:r w:rsidRPr="00AB53C5">
        <w:rPr>
          <w:rFonts w:ascii="Times New Roman" w:hAnsi="Times New Roman" w:cs="Times New Roman"/>
          <w:sz w:val="24"/>
          <w:szCs w:val="24"/>
        </w:rPr>
        <w:t>By following this Code of Conduct, we strengthen the trust of our clients, partners, communities, employees, and development stakeholders and contribute to development that is responsible, sustainable, and beneficial to society.</w:t>
      </w:r>
    </w:p>
    <w:sectPr w:rsidR="00AB53C5" w:rsidRPr="00AB53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1005C"/>
    <w:multiLevelType w:val="hybridMultilevel"/>
    <w:tmpl w:val="4C4A0310"/>
    <w:lvl w:ilvl="0" w:tplc="228CCB9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A7C2B"/>
    <w:multiLevelType w:val="hybridMultilevel"/>
    <w:tmpl w:val="A8EE5954"/>
    <w:lvl w:ilvl="0" w:tplc="480A0574">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F0BF3"/>
    <w:multiLevelType w:val="multilevel"/>
    <w:tmpl w:val="4348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80684"/>
    <w:multiLevelType w:val="hybridMultilevel"/>
    <w:tmpl w:val="D5220834"/>
    <w:lvl w:ilvl="0" w:tplc="291CA2B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930332"/>
    <w:multiLevelType w:val="multilevel"/>
    <w:tmpl w:val="6470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2580C"/>
    <w:multiLevelType w:val="multilevel"/>
    <w:tmpl w:val="00B0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9424B0"/>
    <w:multiLevelType w:val="hybridMultilevel"/>
    <w:tmpl w:val="59743B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637EA7"/>
    <w:multiLevelType w:val="hybridMultilevel"/>
    <w:tmpl w:val="EEE42054"/>
    <w:lvl w:ilvl="0" w:tplc="749E3392">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17262"/>
    <w:multiLevelType w:val="hybridMultilevel"/>
    <w:tmpl w:val="44E6B310"/>
    <w:lvl w:ilvl="0" w:tplc="5340474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AB1DCD"/>
    <w:multiLevelType w:val="hybridMultilevel"/>
    <w:tmpl w:val="3ED870FE"/>
    <w:lvl w:ilvl="0" w:tplc="89EED83E">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8A6086"/>
    <w:multiLevelType w:val="multilevel"/>
    <w:tmpl w:val="8632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413A44"/>
    <w:multiLevelType w:val="hybridMultilevel"/>
    <w:tmpl w:val="19AA08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E57E37"/>
    <w:multiLevelType w:val="multilevel"/>
    <w:tmpl w:val="AB54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B642EF"/>
    <w:multiLevelType w:val="hybridMultilevel"/>
    <w:tmpl w:val="15E6702C"/>
    <w:lvl w:ilvl="0" w:tplc="6032FC7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25109F"/>
    <w:multiLevelType w:val="multilevel"/>
    <w:tmpl w:val="A790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3E48DC"/>
    <w:multiLevelType w:val="hybridMultilevel"/>
    <w:tmpl w:val="C568B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521EC7"/>
    <w:multiLevelType w:val="hybridMultilevel"/>
    <w:tmpl w:val="F1C6BE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975D69"/>
    <w:multiLevelType w:val="hybridMultilevel"/>
    <w:tmpl w:val="A1108C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EF60A6"/>
    <w:multiLevelType w:val="hybridMultilevel"/>
    <w:tmpl w:val="19984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CA341B"/>
    <w:multiLevelType w:val="multilevel"/>
    <w:tmpl w:val="5AA6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BD30A9"/>
    <w:multiLevelType w:val="hybridMultilevel"/>
    <w:tmpl w:val="ECE81206"/>
    <w:lvl w:ilvl="0" w:tplc="0409000B">
      <w:start w:val="1"/>
      <w:numFmt w:val="bullet"/>
      <w:lvlText w:val=""/>
      <w:lvlJc w:val="left"/>
      <w:pPr>
        <w:ind w:left="1080" w:hanging="72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BD37AE"/>
    <w:multiLevelType w:val="hybridMultilevel"/>
    <w:tmpl w:val="B1405F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14"/>
  </w:num>
  <w:num w:numId="4">
    <w:abstractNumId w:val="19"/>
  </w:num>
  <w:num w:numId="5">
    <w:abstractNumId w:val="12"/>
  </w:num>
  <w:num w:numId="6">
    <w:abstractNumId w:val="5"/>
  </w:num>
  <w:num w:numId="7">
    <w:abstractNumId w:val="2"/>
  </w:num>
  <w:num w:numId="8">
    <w:abstractNumId w:val="11"/>
  </w:num>
  <w:num w:numId="9">
    <w:abstractNumId w:val="13"/>
  </w:num>
  <w:num w:numId="10">
    <w:abstractNumId w:val="15"/>
  </w:num>
  <w:num w:numId="11">
    <w:abstractNumId w:val="8"/>
  </w:num>
  <w:num w:numId="12">
    <w:abstractNumId w:val="20"/>
  </w:num>
  <w:num w:numId="13">
    <w:abstractNumId w:val="16"/>
  </w:num>
  <w:num w:numId="14">
    <w:abstractNumId w:val="1"/>
  </w:num>
  <w:num w:numId="15">
    <w:abstractNumId w:val="18"/>
  </w:num>
  <w:num w:numId="16">
    <w:abstractNumId w:val="0"/>
  </w:num>
  <w:num w:numId="17">
    <w:abstractNumId w:val="17"/>
  </w:num>
  <w:num w:numId="18">
    <w:abstractNumId w:val="9"/>
  </w:num>
  <w:num w:numId="19">
    <w:abstractNumId w:val="21"/>
  </w:num>
  <w:num w:numId="20">
    <w:abstractNumId w:val="3"/>
  </w:num>
  <w:num w:numId="21">
    <w:abstractNumId w:val="6"/>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E67"/>
    <w:rsid w:val="00AB53C5"/>
    <w:rsid w:val="00B3781A"/>
    <w:rsid w:val="00C82E67"/>
    <w:rsid w:val="00E2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E13E8"/>
  <w15:chartTrackingRefBased/>
  <w15:docId w15:val="{DF1CA6A3-F2C0-47F6-B6D3-5C87BB8F3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6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3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19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1347</Words>
  <Characters>7680</Characters>
  <Application>Microsoft Office Word</Application>
  <DocSecurity>0</DocSecurity>
  <Lines>64</Lines>
  <Paragraphs>18</Paragraphs>
  <ScaleCrop>false</ScaleCrop>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Zaffar Hassan</dc:creator>
  <cp:keywords/>
  <dc:description/>
  <cp:lastModifiedBy>Zaffar Hassan</cp:lastModifiedBy>
  <cp:revision>2</cp:revision>
  <dcterms:created xsi:type="dcterms:W3CDTF">2026-08-20T11:50:00Z</dcterms:created>
  <dcterms:modified xsi:type="dcterms:W3CDTF">2026-08-20T11:56:00Z</dcterms:modified>
</cp:coreProperties>
</file>